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8AD" w:rsidRDefault="007D18AD" w:rsidP="007D18AD">
      <w:pPr>
        <w:pStyle w:val="NormalWeb"/>
        <w:rPr>
          <w:rFonts w:ascii="Verdana" w:hAnsi="Verdana"/>
          <w:color w:val="000000"/>
          <w:sz w:val="17"/>
          <w:szCs w:val="17"/>
        </w:rPr>
      </w:pPr>
      <w:r>
        <w:rPr>
          <w:rFonts w:ascii="Verdana" w:hAnsi="Verdana"/>
          <w:color w:val="000000"/>
          <w:sz w:val="17"/>
          <w:szCs w:val="17"/>
        </w:rPr>
        <w:t>1981 yılında zamanın Antalya Valisi Yılmaz TÜRKTEKİN´in eşi Ülker TÜRKTEKİN´in başkanlığında Antalyalı kadınlardan oluşan 100 Yıl İlköğretim Okulunu Yaptırma Derneği kurulmuştur. Dernek şimdiki binanın yeri ile geçici binayı tamamlanmamış olarak 1.600.000 (bir milyon altı yüz bin) liraya satın almıştır.</w:t>
      </w:r>
    </w:p>
    <w:p w:rsidR="007D18AD" w:rsidRDefault="007D18AD" w:rsidP="007D18AD">
      <w:pPr>
        <w:pStyle w:val="NormalWeb"/>
        <w:rPr>
          <w:rFonts w:ascii="Verdana" w:hAnsi="Verdana"/>
          <w:color w:val="000000"/>
          <w:sz w:val="17"/>
          <w:szCs w:val="17"/>
        </w:rPr>
      </w:pPr>
      <w:r>
        <w:rPr>
          <w:rFonts w:ascii="Verdana" w:hAnsi="Verdana"/>
          <w:color w:val="000000"/>
          <w:sz w:val="17"/>
          <w:szCs w:val="17"/>
        </w:rPr>
        <w:t>Çift daire konumundaki binanın okul şekline dönüşmesi için, iç düzenlemesini TC Karayolları Genel Müdürlüğü, okul tuvaletini MKE Pil Fabrikası, okul bahçesini DSİ Bölge Müdürlüğü tarafından düzenlenerek geçici bina eğitim ve öğrenime başlanacak hale getirilmiştir.</w:t>
      </w:r>
    </w:p>
    <w:p w:rsidR="007D18AD" w:rsidRDefault="007D18AD" w:rsidP="007D18AD">
      <w:pPr>
        <w:pStyle w:val="NormalWeb"/>
        <w:rPr>
          <w:rFonts w:ascii="Verdana" w:hAnsi="Verdana"/>
          <w:color w:val="000000"/>
          <w:sz w:val="17"/>
          <w:szCs w:val="17"/>
        </w:rPr>
      </w:pPr>
      <w:r>
        <w:rPr>
          <w:rFonts w:ascii="Verdana" w:hAnsi="Verdana"/>
          <w:color w:val="000000"/>
          <w:sz w:val="17"/>
          <w:szCs w:val="17"/>
        </w:rPr>
        <w:t>Ulu önder Atatürk´ün doğumunu 100. yılı münasebeti ile tadilat yapılan geçici bina, 100. Yıl İlkokulu adını alarak 29 Ekim 1981 tarihinde şimdiki yerine taşınmıştır. Planlı okul binamız ise kademeli olarak yapılmıştır. 1984 yılında 2 derslik, 1986 yılında 1 derslik ve 1987 yılında 6 derslik yapılmıştır.</w:t>
      </w:r>
    </w:p>
    <w:p w:rsidR="007D18AD" w:rsidRDefault="007D18AD" w:rsidP="007D18AD">
      <w:pPr>
        <w:pStyle w:val="NormalWeb"/>
        <w:rPr>
          <w:rFonts w:ascii="Verdana" w:hAnsi="Verdana"/>
          <w:color w:val="000000"/>
          <w:sz w:val="17"/>
          <w:szCs w:val="17"/>
        </w:rPr>
      </w:pPr>
      <w:r>
        <w:rPr>
          <w:rFonts w:ascii="Verdana" w:hAnsi="Verdana"/>
          <w:color w:val="000000"/>
          <w:sz w:val="17"/>
          <w:szCs w:val="17"/>
        </w:rPr>
        <w:t>1988 yılı Temmuz ayında gecekondudan oluşan derslikler yıkılmış, 1988Ağustos ayında ek derslik inşaatı başlamıştır. 1998-1999 öğretim yılında 7 sınıf öğrenci ve öğretmenleri ile birlikte, Erenköy İlköğretim Okulu´</w:t>
      </w:r>
      <w:proofErr w:type="spellStart"/>
      <w:r>
        <w:rPr>
          <w:rFonts w:ascii="Verdana" w:hAnsi="Verdana"/>
          <w:color w:val="000000"/>
          <w:sz w:val="17"/>
          <w:szCs w:val="17"/>
        </w:rPr>
        <w:t>nda</w:t>
      </w:r>
      <w:proofErr w:type="spellEnd"/>
      <w:r>
        <w:rPr>
          <w:rFonts w:ascii="Verdana" w:hAnsi="Verdana"/>
          <w:color w:val="000000"/>
          <w:sz w:val="17"/>
          <w:szCs w:val="17"/>
        </w:rPr>
        <w:t xml:space="preserve"> eğitim ve öğretimini sürdürmüştür. Ek derslik inşaatı Ekim 1999 yılında </w:t>
      </w:r>
      <w:proofErr w:type="gramStart"/>
      <w:r>
        <w:rPr>
          <w:rFonts w:ascii="Verdana" w:hAnsi="Verdana"/>
          <w:color w:val="000000"/>
          <w:sz w:val="17"/>
          <w:szCs w:val="17"/>
        </w:rPr>
        <w:t>tamamlanmış,</w:t>
      </w:r>
      <w:proofErr w:type="gramEnd"/>
      <w:r>
        <w:rPr>
          <w:rFonts w:ascii="Verdana" w:hAnsi="Verdana"/>
          <w:color w:val="000000"/>
          <w:sz w:val="17"/>
          <w:szCs w:val="17"/>
        </w:rPr>
        <w:t xml:space="preserve"> ve 25 Ekim 1999tarihinde bina teslim alınarak normal öğrenime geçilmiştir.</w:t>
      </w:r>
    </w:p>
    <w:p w:rsidR="007D18AD" w:rsidRDefault="007D18AD" w:rsidP="007D18AD">
      <w:pPr>
        <w:pStyle w:val="NormalWeb"/>
        <w:rPr>
          <w:rFonts w:ascii="Verdana" w:hAnsi="Verdana"/>
          <w:color w:val="000000"/>
          <w:sz w:val="17"/>
          <w:szCs w:val="17"/>
        </w:rPr>
      </w:pPr>
      <w:r>
        <w:rPr>
          <w:rFonts w:ascii="Verdana" w:hAnsi="Verdana"/>
          <w:color w:val="000000"/>
          <w:sz w:val="17"/>
          <w:szCs w:val="17"/>
        </w:rPr>
        <w:t>Yeni binada 20 derslik, 2 atölye, 1 laboratuar, yönetim odaları, kütüphane, öğretmenler odası, okul kooperatifi bulunmaktadır. Eski binada bulunan bir derslik tuvalete dönüştürülmüştür.</w:t>
      </w:r>
    </w:p>
    <w:p w:rsidR="007D18AD" w:rsidRDefault="007D18AD" w:rsidP="007D18AD">
      <w:pPr>
        <w:pStyle w:val="NormalWeb"/>
        <w:rPr>
          <w:rFonts w:ascii="Verdana" w:hAnsi="Verdana"/>
          <w:color w:val="000000"/>
          <w:sz w:val="17"/>
          <w:szCs w:val="17"/>
        </w:rPr>
      </w:pPr>
      <w:r>
        <w:rPr>
          <w:rFonts w:ascii="Verdana" w:hAnsi="Verdana"/>
          <w:color w:val="000000"/>
          <w:sz w:val="17"/>
          <w:szCs w:val="17"/>
        </w:rPr>
        <w:t>1999-2000 öğretim yılında okulumuzda Ana Sınıfı eğitim ve öğretime başlamıştır.</w:t>
      </w:r>
    </w:p>
    <w:p w:rsidR="00291E8A" w:rsidRDefault="007D18AD">
      <w:r>
        <w:rPr>
          <w:rFonts w:ascii="Verdana" w:hAnsi="Verdana"/>
          <w:color w:val="000000"/>
          <w:sz w:val="17"/>
          <w:szCs w:val="17"/>
          <w:shd w:val="clear" w:color="auto" w:fill="FFFFFF"/>
        </w:rPr>
        <w:t xml:space="preserve">100. Yıl İlköğretim Okulu, 10 Ekim 1975 tarihinde Antalya_Burdur karayolu üzerinde </w:t>
      </w:r>
      <w:proofErr w:type="spellStart"/>
      <w:r>
        <w:rPr>
          <w:rFonts w:ascii="Verdana" w:hAnsi="Verdana"/>
          <w:color w:val="000000"/>
          <w:sz w:val="17"/>
          <w:szCs w:val="17"/>
          <w:shd w:val="clear" w:color="auto" w:fill="FFFFFF"/>
        </w:rPr>
        <w:t>Ferro</w:t>
      </w:r>
      <w:proofErr w:type="spellEnd"/>
      <w:r>
        <w:rPr>
          <w:rFonts w:ascii="Verdana" w:hAnsi="Verdana"/>
          <w:color w:val="000000"/>
          <w:sz w:val="17"/>
          <w:szCs w:val="17"/>
          <w:shd w:val="clear" w:color="auto" w:fill="FFFFFF"/>
        </w:rPr>
        <w:t>-krom Fabrikası karşısında geçici olarak küçük bir gecekonduda 2 öğretmen, 26 öğrenci ile Göçerler-</w:t>
      </w:r>
      <w:proofErr w:type="spellStart"/>
      <w:r>
        <w:rPr>
          <w:rFonts w:ascii="Verdana" w:hAnsi="Verdana"/>
          <w:color w:val="000000"/>
          <w:sz w:val="17"/>
          <w:szCs w:val="17"/>
          <w:shd w:val="clear" w:color="auto" w:fill="FFFFFF"/>
        </w:rPr>
        <w:t>Kızılaliler</w:t>
      </w:r>
      <w:proofErr w:type="spellEnd"/>
      <w:r>
        <w:rPr>
          <w:rFonts w:ascii="Verdana" w:hAnsi="Verdana"/>
          <w:color w:val="000000"/>
          <w:sz w:val="17"/>
          <w:szCs w:val="17"/>
          <w:shd w:val="clear" w:color="auto" w:fill="FFFFFF"/>
        </w:rPr>
        <w:t xml:space="preserve"> İlkokulu adı ile eğitim ve öğretime başlamıştır.</w:t>
      </w:r>
    </w:p>
    <w:sectPr w:rsidR="00291E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useFELayout/>
  </w:compat>
  <w:rsids>
    <w:rsidRoot w:val="007D18AD"/>
    <w:rsid w:val="00291E8A"/>
    <w:rsid w:val="007D18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D18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372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cakar</dc:creator>
  <cp:keywords/>
  <dc:description/>
  <cp:lastModifiedBy>ismail cakar</cp:lastModifiedBy>
  <cp:revision>2</cp:revision>
  <dcterms:created xsi:type="dcterms:W3CDTF">2021-10-30T18:16:00Z</dcterms:created>
  <dcterms:modified xsi:type="dcterms:W3CDTF">2021-10-30T18:16:00Z</dcterms:modified>
</cp:coreProperties>
</file>